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lang w:val="en-US" w:eastAsia="zh-CN"/>
        </w:rPr>
        <w:t>广东省定点医疗机构名单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地市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定点医院名称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省级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广州市第八人民医院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广州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市级：广州市第八人民医院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番禺区：番禺区中心医院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花都区：花都区人民医院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海珠区：海珠区中医医院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天河区：天河区人民医院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黄埔区：广州开发区医院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荔湾区：荔湾区人民医院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南沙区：南沙区中心医院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从化区：从化区中医医院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白云区：白云区第二人民医院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越秀区：越秀区中医医院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增城区：增城区</w:t>
            </w:r>
            <w:r>
              <w:rPr>
                <w:rFonts w:hint="eastAsia" w:ascii="Times New Roman" w:hAnsi="Times New Roman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深圳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市级：深圳市第三人民医院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罗湖区：深圳市罗湖区人民医院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福田区：中山大学附属第八医院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南山区：深圳市南山区人民医院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盐田区：深圳市盐田区人民医院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宝安区：深圳市宝安区人民医院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龙岗区：深圳市龙岗中心医院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龙华区：深圳市龙华区人民医院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坪山区：深圳市坪山区人民医院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光明区：中国科学院大学深圳医院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大鹏新区：深圳市大鹏新区葵涌人民医院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珠海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市级：珠海市人民医院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香洲区：香洲区人民医院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金湾区：金湾区红旗医院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斗门区：遵医五院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高栏港区：珠海第五人民医院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高新区：珠海市高新区人民医院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汕头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市级：汕头市中心医院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龙湖区：汕头市龙湖人民医院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金平区：汕头市金平区人民医院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濠江区：濠江区人民医院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潮阳区：潮阳区人民医院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潮南区：潮南区人民医院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澄海区：澄海区人民医院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南澳县：南澳县人民医院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佛山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市级：佛山市第一人民医院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禅城区：禅城区中心医院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南海区：南海区人民医院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顺德区：南方医科大学顺德医院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三水区：三水区人民医院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高明区：高明区人民医院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韶关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市级：粤北</w:t>
            </w:r>
            <w:r>
              <w:rPr>
                <w:rFonts w:hint="eastAsia" w:ascii="Times New Roman" w:hAnsi="Times New Roman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第二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南雄：南雄市人民医院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乐昌：乐昌市人民医院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翁源：翁源县人民医院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新丰：新丰县人民医院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始兴：始兴县人民医院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乳源：乳源县人民医院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始兴：始兴县人民医院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曲江：曲江区人民医院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河源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市级：河源市人民医院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源城区：源城区人民医院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东源县：东源县人民医院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和平县：和平县人民医院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连平县：连平县人民医院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龙川县：龙川县人民医院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紫金县：紫金县人民医院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梅州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市级：梅州市人民医院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梅江区：梅州市第二中医院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梅县区：粤东医院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兴宁市：兴宁市人民医院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五华县：五华县人民医院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平远县：平远县人民医院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蕉岭县：蕉岭县人民医院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丰顺县：丰顺县人民医院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大埔县：大埔县人民医院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惠州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市级：惠州市中心人民医院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惠城区：惠州市第三人民医院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惠阳区：惠州市第六人民医院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惠东县：惠东县人民医院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博罗县：博罗县人民医院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龙门县：龙门县人民医院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仲恺区：仲恺区人民医院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大亚湾区：惠州市中大惠亚医院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汕尾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市级：汕尾市人民医院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陆丰市：陆丰市人民医院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海丰县：海丰县澎湃纪念医院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陆河县：陆河县人民医院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城区：汕尾逸挥基金医院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东莞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东莞市人民医院、东莞市第九人民医院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中山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中山市第二人民医院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江门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市级：江门市中心医院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蓬江区：江门市第二人民医院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江海区：江海区人民医院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新会区：新会区人民医院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台山市：台山市人民医院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开平市：开平市中心医院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鹤山市：鹤山市人民医院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恩平市：恩平市人民医院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阳江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市级：阳江市公共卫生医院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阳春市：阳春市人民医院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阳西县：阳西县人民医院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阳东区 阳东区人民医院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江城区（市辖区）高新区、海陵区：阳江市公共卫生医院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湛江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市级：湛江中心人民医院、广东医科大学附属医院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赤坎区：赤坎区人民医院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霞山区：湛江市港区人民医院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坡头区：湛江市坡头区人民医院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雷州市：雷州市人民医院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廉江市：廉江市人民医院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吴川市：吴川市人民医院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遂溪县：遂溪县人民医院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徐闻县：徐闻县人民医院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茂名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市级：茂名市人民医院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茂南区：茂南区人民医院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电白区：电白区人民医院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高州市：高州市人民医院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化州市：化州市人民医院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信宜市：信宜市人民医院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肇庆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市级：肇庆市第一人民医院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端州区：端州区人民医院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鼎湖区：鼎湖区人民医院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高要区：高要区人民医院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四会市：四会市人民医院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广宁县：广宁县人民医院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德庆县：德庆县人民医院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封开县：封开县人民医院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怀集县：怀集县人民医院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高新区：高新区人民医院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清远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市级：清远市人民医院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清城区：清城区人民医院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清新区：清新区人民医院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英德市：英德市人民医院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连州市：连州市人民医院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阳山县：阳山县人民医院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佛冈县：佛冈县人民医院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连南县：连南县人民医院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连山县：连山县人民医院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潮州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市级：潮州市中心医院、潮州市人民医院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饶平县：饶平县人民医院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潮安区：潮安区人民医院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湘桥区：湘桥区人民医院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揭阳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市级：揭阳市人民医院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普宁市：普宁市人民医院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榕城区：榕城区中心医院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揭东区：揭东区人民医院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产业园：产业园人民医院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揭西县：揭西县人民医院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惠来县：惠来县人民医院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云浮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市级：云浮市人民医院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云城区：云城区人民医院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云安区：云安区人民医院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罗定市：罗定市人民医院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新兴县：新兴县人民医院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郁南县：郁南县人民医院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A0E54"/>
    <w:rsid w:val="6D535020"/>
    <w:rsid w:val="723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2018-08-08T08:38:00Z</dcterms:created>
  <dc:creator>Administrator</dc:creator>
  <cp:lastModifiedBy>Administrator</cp:lastModifiedBy>
  <dcterms:modified xsi:type="dcterms:W3CDTF">2018-08-08T08:38:44Z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